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2D0B" w14:textId="3A51999F" w:rsidR="00DF7028" w:rsidRDefault="00DF7028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D1176">
        <w:rPr>
          <w:rFonts w:ascii="Arial" w:hAnsi="Arial" w:cs="Arial"/>
          <w:b/>
          <w:bCs/>
          <w:sz w:val="32"/>
          <w:szCs w:val="32"/>
          <w:u w:val="single"/>
        </w:rPr>
        <w:t>PLANTAR P</w:t>
      </w:r>
      <w:r w:rsidR="00B038FE">
        <w:rPr>
          <w:rFonts w:ascii="Arial" w:hAnsi="Arial" w:cs="Arial"/>
          <w:b/>
          <w:bCs/>
          <w:sz w:val="32"/>
          <w:szCs w:val="32"/>
          <w:u w:val="single"/>
        </w:rPr>
        <w:t>ARA TRANSFORMAR NOSSO ESPAÇO</w:t>
      </w:r>
    </w:p>
    <w:p w14:paraId="4C5DE785" w14:textId="2AE60319" w:rsidR="00DF7028" w:rsidRDefault="00DF7028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José Claudio Pereira Martins RF: 681.190.6</w:t>
      </w:r>
    </w:p>
    <w:p w14:paraId="5511AF19" w14:textId="37639938" w:rsidR="008E59CA" w:rsidRDefault="008E59CA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Kátia Gomes da Silva RF: 826.900.9</w:t>
      </w:r>
    </w:p>
    <w:p w14:paraId="4987C211" w14:textId="77777777" w:rsidR="00DF7028" w:rsidRPr="00FD1176" w:rsidRDefault="00DF7028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2CDD77" w14:textId="4983D75B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Arial" w:hAnsi="Arial" w:cs="Arial"/>
          <w:b/>
          <w:bCs/>
          <w:sz w:val="24"/>
          <w:szCs w:val="24"/>
          <w:u w:val="single"/>
        </w:rPr>
        <w:t>JUSTIFICATIVA: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Open Sans" w:hAnsi="Open Sans" w:cs="Open Sans"/>
          <w:bCs/>
        </w:rPr>
        <w:t>Esse projeto foi pensado após observação das crianças que brincavam no parque e uma delas perguntou ao professor porque atrás da Casinha de Bonecas não haviam árvores e nem plantas.</w:t>
      </w:r>
      <w:r w:rsidR="00D767EB">
        <w:rPr>
          <w:rFonts w:ascii="Open Sans" w:hAnsi="Open Sans" w:cs="Open Sans"/>
          <w:bCs/>
        </w:rPr>
        <w:t xml:space="preserve"> O CEI  está localizado em um bairro com </w:t>
      </w:r>
      <w:r w:rsidR="00B038FE">
        <w:rPr>
          <w:rFonts w:ascii="Open Sans" w:hAnsi="Open Sans" w:cs="Open Sans"/>
          <w:bCs/>
        </w:rPr>
        <w:t xml:space="preserve">poucos </w:t>
      </w:r>
      <w:r w:rsidR="00D767EB">
        <w:rPr>
          <w:rFonts w:ascii="Open Sans" w:hAnsi="Open Sans" w:cs="Open Sans"/>
          <w:bCs/>
        </w:rPr>
        <w:t>espaços de áreas verdes</w:t>
      </w:r>
      <w:r w:rsidR="00A474D6">
        <w:rPr>
          <w:rFonts w:ascii="Open Sans" w:hAnsi="Open Sans" w:cs="Open Sans"/>
          <w:bCs/>
        </w:rPr>
        <w:t xml:space="preserve">, foi construído ao lado de casas e uma fábrica de </w:t>
      </w:r>
      <w:r w:rsidR="00B038FE">
        <w:rPr>
          <w:rFonts w:ascii="Open Sans" w:hAnsi="Open Sans" w:cs="Open Sans"/>
          <w:bCs/>
        </w:rPr>
        <w:t xml:space="preserve">ferro e alumínio </w:t>
      </w:r>
      <w:r w:rsidR="00A474D6">
        <w:rPr>
          <w:rFonts w:ascii="Open Sans" w:hAnsi="Open Sans" w:cs="Open Sans"/>
          <w:bCs/>
        </w:rPr>
        <w:t>. A mais ou menos 10 minutos de caminhada há uma pequena praça com árvores, sem bancos para os moradores utilizarem seu espaço. Este projeto visa aproximar as crianças e bebês da natureza, incentivando-as a preservar e não destruir os locais onde a natureza ainda sobrevive.</w:t>
      </w:r>
      <w:r>
        <w:rPr>
          <w:rFonts w:ascii="Open Sans" w:hAnsi="Open Sans" w:cs="Open Sans"/>
          <w:bCs/>
        </w:rPr>
        <w:t xml:space="preserve"> Durante a Pandemia as  experiências elaboradas pelos professores e encaminhadas às crianças em seus lares foram relacionadas a educação ambiental, privilegiando elementos da natureza: folhas das arvores secas que caiam no chão, terra, sementes de frutas, água, chuva, construindo conhecimentos junto com mesmas e ampliando seus repertórios culturais através das leituras que enviávamos junto com as propostas diárias.</w:t>
      </w:r>
    </w:p>
    <w:p w14:paraId="6C390F85" w14:textId="7B23D411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Open Sans" w:hAnsi="Open Sans" w:cs="Open Sans"/>
          <w:b/>
          <w:u w:val="single"/>
        </w:rPr>
        <w:t>PÚBLICO-ALVO:</w:t>
      </w:r>
      <w:r>
        <w:rPr>
          <w:rFonts w:ascii="Open Sans" w:hAnsi="Open Sans" w:cs="Open Sans"/>
          <w:bCs/>
        </w:rPr>
        <w:t xml:space="preserve"> Crianças de 0</w:t>
      </w:r>
      <w:r w:rsidR="001B72BF">
        <w:rPr>
          <w:rFonts w:ascii="Open Sans" w:hAnsi="Open Sans" w:cs="Open Sans"/>
          <w:bCs/>
        </w:rPr>
        <w:t xml:space="preserve">3 </w:t>
      </w:r>
      <w:r>
        <w:rPr>
          <w:rFonts w:ascii="Open Sans" w:hAnsi="Open Sans" w:cs="Open Sans"/>
          <w:bCs/>
        </w:rPr>
        <w:t>anos do CEI</w:t>
      </w:r>
      <w:r w:rsidR="00B038F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( Centro de Educação Infantil), professores, funcionários do apoio, equipe gestora e famílias.</w:t>
      </w:r>
    </w:p>
    <w:p w14:paraId="0247EFCC" w14:textId="0AB3AAB9" w:rsidR="00D767EB" w:rsidRPr="00D767EB" w:rsidRDefault="00D767EB" w:rsidP="00DF7028">
      <w:pPr>
        <w:spacing w:line="240" w:lineRule="auto"/>
        <w:jc w:val="both"/>
        <w:rPr>
          <w:rFonts w:ascii="Arial" w:hAnsi="Arial" w:cs="Arial"/>
          <w:bCs/>
        </w:rPr>
      </w:pPr>
      <w:r w:rsidRPr="00D767EB">
        <w:rPr>
          <w:rFonts w:ascii="Arial" w:hAnsi="Arial" w:cs="Arial"/>
          <w:b/>
          <w:u w:val="single"/>
        </w:rPr>
        <w:t>TEMPO:</w:t>
      </w:r>
      <w:r>
        <w:rPr>
          <w:rFonts w:ascii="Arial" w:hAnsi="Arial" w:cs="Arial"/>
          <w:bCs/>
        </w:rPr>
        <w:t xml:space="preserve"> 10 DIAS</w:t>
      </w:r>
    </w:p>
    <w:p w14:paraId="641553BB" w14:textId="77777777" w:rsidR="00DF7028" w:rsidRPr="00FD1176" w:rsidRDefault="00DF7028" w:rsidP="00DF7028">
      <w:pPr>
        <w:tabs>
          <w:tab w:val="left" w:pos="1670"/>
        </w:tabs>
        <w:spacing w:line="240" w:lineRule="auto"/>
        <w:jc w:val="both"/>
        <w:rPr>
          <w:rFonts w:ascii="Open Sans" w:hAnsi="Open Sans" w:cs="Open Sans"/>
          <w:b/>
          <w:u w:val="single"/>
        </w:rPr>
      </w:pPr>
      <w:r w:rsidRPr="00FD1176">
        <w:rPr>
          <w:rFonts w:ascii="Open Sans" w:hAnsi="Open Sans" w:cs="Open Sans"/>
          <w:b/>
          <w:u w:val="single"/>
        </w:rPr>
        <w:t>OBJETIVO</w:t>
      </w:r>
      <w:r>
        <w:rPr>
          <w:rFonts w:ascii="Open Sans" w:hAnsi="Open Sans" w:cs="Open Sans"/>
          <w:b/>
          <w:u w:val="single"/>
        </w:rPr>
        <w:t>S</w:t>
      </w:r>
      <w:r w:rsidRPr="00FD1176">
        <w:rPr>
          <w:rFonts w:ascii="Open Sans" w:hAnsi="Open Sans" w:cs="Open Sans"/>
          <w:b/>
          <w:u w:val="single"/>
        </w:rPr>
        <w:t xml:space="preserve">: </w:t>
      </w:r>
    </w:p>
    <w:p w14:paraId="213A14DD" w14:textId="77777777" w:rsidR="00DF7028" w:rsidRPr="00FD1176" w:rsidRDefault="00DF7028" w:rsidP="00DF702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Open Sans" w:hAnsi="Open Sans" w:cs="Open Sans"/>
          <w:bCs/>
        </w:rPr>
        <w:t>Promover o contato com a natureza;</w:t>
      </w:r>
    </w:p>
    <w:p w14:paraId="4C3F134A" w14:textId="77777777" w:rsidR="00DF7028" w:rsidRPr="00FD1176" w:rsidRDefault="00DF7028" w:rsidP="00DF702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Open Sans" w:hAnsi="Open Sans" w:cs="Open Sans"/>
          <w:bCs/>
        </w:rPr>
        <w:t>Conscientizar a comunidade escolar em relação a importância da educação ambiental;</w:t>
      </w:r>
    </w:p>
    <w:p w14:paraId="2AD3CFC8" w14:textId="77777777" w:rsidR="00DF7028" w:rsidRPr="00FD1176" w:rsidRDefault="00DF7028" w:rsidP="00DF702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Open Sans" w:hAnsi="Open Sans" w:cs="Open Sans"/>
          <w:bCs/>
        </w:rPr>
        <w:t>Estimular a capacidade de adquirir novos comportamentos e atitudes em relação a natureza;</w:t>
      </w:r>
    </w:p>
    <w:p w14:paraId="1AD6F397" w14:textId="77777777" w:rsidR="00DF7028" w:rsidRPr="00FD1176" w:rsidRDefault="00DF7028" w:rsidP="00DF702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Open Sans" w:hAnsi="Open Sans" w:cs="Open Sans"/>
          <w:bCs/>
        </w:rPr>
        <w:t>Despertar o interesse pelas áreas verdes no território em que vivem, auxiliando em sua preservação.</w:t>
      </w:r>
    </w:p>
    <w:p w14:paraId="434BA9B8" w14:textId="77777777" w:rsidR="00DF7028" w:rsidRPr="00FD1176" w:rsidRDefault="00DF7028" w:rsidP="00DF7028">
      <w:pPr>
        <w:spacing w:line="240" w:lineRule="auto"/>
        <w:jc w:val="both"/>
        <w:rPr>
          <w:rFonts w:ascii="Open Sans" w:hAnsi="Open Sans" w:cs="Open Sans"/>
          <w:b/>
          <w:u w:val="single"/>
        </w:rPr>
      </w:pPr>
      <w:r w:rsidRPr="00FD1176">
        <w:rPr>
          <w:rFonts w:ascii="Open Sans" w:hAnsi="Open Sans" w:cs="Open Sans"/>
          <w:b/>
          <w:u w:val="single"/>
        </w:rPr>
        <w:t>METODOLOGIA</w:t>
      </w:r>
      <w:r>
        <w:rPr>
          <w:rFonts w:ascii="Open Sans" w:hAnsi="Open Sans" w:cs="Open Sans"/>
          <w:b/>
          <w:u w:val="single"/>
        </w:rPr>
        <w:t xml:space="preserve"> :</w:t>
      </w:r>
    </w:p>
    <w:p w14:paraId="48BAC4B8" w14:textId="1E9AF48B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Roda de Conversa: dialogamos com as crianças sobre a natureza, cada uma delas discorreu em relação ao que lhe agrada, não agrada e os  professores responderam as indagações trazidas pelas crianças com o objetivo de ampliar e construir novos conhecimentos em relação a natureza ;</w:t>
      </w:r>
    </w:p>
    <w:p w14:paraId="39A44DC4" w14:textId="3901D891" w:rsidR="00EF001E" w:rsidRDefault="00EF001E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O Cronograma está descrito abaixo, respeitando as rotinas diárias do CEI e possibilitando as crianças e bebês a construção de conhecimentos em relação a natureza.</w:t>
      </w:r>
    </w:p>
    <w:p w14:paraId="4019AE9F" w14:textId="14EA281B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Roda de Leitura: Na 2ªfeira: Leitura do livro “Azul e Lindo: Planeta Terra, Nossa Casa” (Ruth Rocha e Otávio Roth) , o livro fala sobre a importância de preservarmos as </w:t>
      </w:r>
      <w:r>
        <w:rPr>
          <w:rFonts w:ascii="Open Sans" w:hAnsi="Open Sans" w:cs="Open Sans"/>
          <w:bCs/>
        </w:rPr>
        <w:lastRenderedPageBreak/>
        <w:t xml:space="preserve">áreas verdes  em nosso planeta, ao término da leitura os professores disponibilizaram o livro para as crianças observarem as figuras e elas ficaram muito felizes com o momento. Na 3ª feira : Leitura do livro “A Última Árvore do Mundo” ( Lalau &amp; Laura Beatriz) , o livro fala como seria o mundo sem árvores e quais as consequências disso para os seres humanos. Na 4ª feira : Leitura do livro “ A Árvore Faz O Meio Ambiente Sorrir ( Antônio Carlos dos Santos) , o livro fala sobre como as árvores fazem as cidades felizes, com suas frutas e cantos dos passarinhos. Na 5ª feira : experiência de plantar caroços de feijões, as crianças ficaram muito contentes de plantarem seus feijões na área externa do CEI. Na 6ª feira: desenho no chão com papel </w:t>
      </w:r>
      <w:proofErr w:type="spellStart"/>
      <w:r>
        <w:rPr>
          <w:rFonts w:ascii="Open Sans" w:hAnsi="Open Sans" w:cs="Open Sans"/>
          <w:bCs/>
        </w:rPr>
        <w:t>kraft</w:t>
      </w:r>
      <w:proofErr w:type="spellEnd"/>
      <w:r>
        <w:rPr>
          <w:rFonts w:ascii="Open Sans" w:hAnsi="Open Sans" w:cs="Open Sans"/>
          <w:bCs/>
        </w:rPr>
        <w:t xml:space="preserve"> com giz de cera e canetinhas coloridas, para as crianças expressarem-se a partir das Artes. Na 2ª feira : Roda de Conversa sobre as sementes </w:t>
      </w:r>
      <w:r w:rsidR="001B72BF">
        <w:rPr>
          <w:rFonts w:ascii="Open Sans" w:hAnsi="Open Sans" w:cs="Open Sans"/>
          <w:bCs/>
        </w:rPr>
        <w:t>que adquirimos</w:t>
      </w:r>
      <w:r>
        <w:rPr>
          <w:rFonts w:ascii="Open Sans" w:hAnsi="Open Sans" w:cs="Open Sans"/>
          <w:bCs/>
        </w:rPr>
        <w:t xml:space="preserve"> e como plantaríamos as sementes a partir das mudas desenvolvidas. Plantamos as sementes em caixas de leite descartável e deixamos nas janelas para as crianças observarem o crescimento das mudas.</w:t>
      </w:r>
    </w:p>
    <w:p w14:paraId="344CD331" w14:textId="77777777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No último sábado do mês realizaremos o Encontro com as famílias e cada agrupamento plantará sua muda.</w:t>
      </w:r>
    </w:p>
    <w:p w14:paraId="024ED8F2" w14:textId="72A3A178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F468AC">
        <w:rPr>
          <w:rFonts w:ascii="Open Sans" w:hAnsi="Open Sans" w:cs="Open Sans"/>
          <w:b/>
          <w:u w:val="single"/>
        </w:rPr>
        <w:t>RESULTADOS ESPERADOS:</w:t>
      </w:r>
      <w:r>
        <w:rPr>
          <w:rFonts w:ascii="Open Sans" w:hAnsi="Open Sans" w:cs="Open Sans"/>
          <w:bCs/>
        </w:rPr>
        <w:t xml:space="preserve"> Crianças e comunidade escolar com maiores percepções em relação ao meio ambiente e quanto as árvores contribuem para melhoria do espaço, permitindo escutar cantos de passarinhos e insetos e dando vida a um espaço que não era utilizado pelas crianças.</w:t>
      </w:r>
    </w:p>
    <w:p w14:paraId="0A767700" w14:textId="62B09D57" w:rsidR="00EF001E" w:rsidRPr="00E21887" w:rsidRDefault="00EF001E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EF001E">
        <w:rPr>
          <w:rFonts w:ascii="Open Sans" w:hAnsi="Open Sans" w:cs="Open Sans"/>
          <w:b/>
          <w:u w:val="single"/>
        </w:rPr>
        <w:t>AVALIAÇÃO:</w:t>
      </w:r>
      <w:r w:rsidR="00E21887">
        <w:rPr>
          <w:rFonts w:ascii="Open Sans" w:hAnsi="Open Sans" w:cs="Open Sans"/>
          <w:bCs/>
        </w:rPr>
        <w:t xml:space="preserve"> Será feita ao longo do projeto observando o cumprimento das etapas </w:t>
      </w:r>
      <w:r w:rsidR="00D17FCC">
        <w:rPr>
          <w:rFonts w:ascii="Open Sans" w:hAnsi="Open Sans" w:cs="Open Sans"/>
          <w:bCs/>
        </w:rPr>
        <w:t>e como as crianças ampliaram seus conhecimentos através deste projeto</w:t>
      </w:r>
      <w:r w:rsidR="00DC747B">
        <w:rPr>
          <w:rFonts w:ascii="Open Sans" w:hAnsi="Open Sans" w:cs="Open Sans"/>
          <w:bCs/>
        </w:rPr>
        <w:t>.</w:t>
      </w:r>
    </w:p>
    <w:p w14:paraId="25E55CBC" w14:textId="77777777" w:rsidR="00DF7028" w:rsidRPr="00F468AC" w:rsidRDefault="00DF7028" w:rsidP="00DF7028">
      <w:pPr>
        <w:spacing w:line="240" w:lineRule="auto"/>
        <w:jc w:val="both"/>
        <w:rPr>
          <w:rFonts w:ascii="Open Sans" w:hAnsi="Open Sans" w:cs="Open Sans"/>
          <w:b/>
          <w:u w:val="single"/>
        </w:rPr>
      </w:pPr>
      <w:r w:rsidRPr="00F468AC">
        <w:rPr>
          <w:rFonts w:ascii="Open Sans" w:hAnsi="Open Sans" w:cs="Open Sans"/>
          <w:b/>
          <w:u w:val="single"/>
        </w:rPr>
        <w:t>QUAIS CONTEÚDOS CURRICULARES E SABERES PODEM SER TRABALHADOS POR MEIO DESTE PROJETO ?</w:t>
      </w:r>
    </w:p>
    <w:p w14:paraId="6B236134" w14:textId="14E2C647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EF001E">
        <w:rPr>
          <w:rFonts w:ascii="Open Sans" w:hAnsi="Open Sans" w:cs="Open Sans"/>
          <w:b/>
          <w:u w:val="single"/>
        </w:rPr>
        <w:t>SABERES :</w:t>
      </w:r>
      <w:r>
        <w:rPr>
          <w:rFonts w:ascii="Open Sans" w:hAnsi="Open Sans" w:cs="Open Sans"/>
          <w:bCs/>
        </w:rPr>
        <w:t xml:space="preserve">  C</w:t>
      </w:r>
      <w:r w:rsidR="001B72BF">
        <w:rPr>
          <w:rFonts w:ascii="Open Sans" w:hAnsi="Open Sans" w:cs="Open Sans"/>
          <w:bCs/>
        </w:rPr>
        <w:t xml:space="preserve">ONVIVER </w:t>
      </w:r>
      <w:r>
        <w:rPr>
          <w:rFonts w:ascii="Open Sans" w:hAnsi="Open Sans" w:cs="Open Sans"/>
          <w:bCs/>
        </w:rPr>
        <w:t xml:space="preserve"> ,</w:t>
      </w:r>
      <w:r w:rsidR="001B72BF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 xml:space="preserve">BRINCAR , PARTICIPAR , EXPLORAR , EXPRESSAR , CONHECER-SE . </w:t>
      </w:r>
    </w:p>
    <w:p w14:paraId="4754EE9E" w14:textId="378570C1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EF001E">
        <w:rPr>
          <w:rFonts w:ascii="Open Sans" w:hAnsi="Open Sans" w:cs="Open Sans"/>
          <w:b/>
          <w:u w:val="single"/>
        </w:rPr>
        <w:t>CONTEÚDOS CURRICULARES :</w:t>
      </w:r>
      <w:r>
        <w:rPr>
          <w:rFonts w:ascii="Open Sans" w:hAnsi="Open Sans" w:cs="Open Sans"/>
          <w:bCs/>
        </w:rPr>
        <w:t xml:space="preserve"> </w:t>
      </w:r>
      <w:r w:rsidR="00EF001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CAMPOS DE  EXPERIENCIAS : O EU, O OUTRO E O NÓS , CORPO, GESTO E MOVIMENTO , ESCUTA,</w:t>
      </w:r>
      <w:r w:rsidR="00EF001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FALA</w:t>
      </w:r>
      <w:r w:rsidR="00EF001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, PENSAMENTO E IMAGINAÇÃO</w:t>
      </w:r>
      <w:r w:rsidR="00EF001E">
        <w:rPr>
          <w:rFonts w:ascii="Open Sans" w:hAnsi="Open Sans" w:cs="Open Sans"/>
          <w:bCs/>
        </w:rPr>
        <w:t>,</w:t>
      </w:r>
      <w:r>
        <w:rPr>
          <w:rFonts w:ascii="Open Sans" w:hAnsi="Open Sans" w:cs="Open Sans"/>
          <w:bCs/>
        </w:rPr>
        <w:t xml:space="preserve"> ESPAÇOS, TEMPOS, QUANTIDADES, RELAÇÕES E TRANSFORMAÇÕES.</w:t>
      </w:r>
    </w:p>
    <w:p w14:paraId="1543622D" w14:textId="551A0574" w:rsidR="00B22929" w:rsidRDefault="00B22929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2704D841" w14:textId="77777777" w:rsidR="00B22929" w:rsidRDefault="00B22929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32086128" w14:textId="77777777" w:rsidR="00B22929" w:rsidRDefault="00B22929" w:rsidP="00B2292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JOSÉ CLAUDIO PEREIRA MARTINS RF:681.190.6</w:t>
      </w:r>
    </w:p>
    <w:p w14:paraId="0683F7ED" w14:textId="77777777" w:rsidR="00B22929" w:rsidRDefault="00B22929" w:rsidP="00B2292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KÁTIA GOMES  DA SILVA RF: 826.900.9</w:t>
      </w:r>
    </w:p>
    <w:p w14:paraId="0FCB0203" w14:textId="77777777" w:rsidR="00B22929" w:rsidRDefault="00B22929" w:rsidP="00B2292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CURSO EDUKATU : VIVÊNCIAS PARA  CRIANÇAS DO CEI </w:t>
      </w:r>
    </w:p>
    <w:p w14:paraId="7A18E86E" w14:textId="77777777" w:rsidR="00B22929" w:rsidRDefault="00B22929" w:rsidP="00B22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Público-Alvo</w:t>
      </w:r>
      <w:r>
        <w:rPr>
          <w:rFonts w:ascii="Arial" w:hAnsi="Arial" w:cs="Arial"/>
          <w:sz w:val="24"/>
          <w:szCs w:val="24"/>
        </w:rPr>
        <w:t>: Crianças de 03 anos</w:t>
      </w:r>
    </w:p>
    <w:p w14:paraId="2899BEC5" w14:textId="77777777" w:rsidR="00B22929" w:rsidRDefault="00B22929" w:rsidP="00B22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Tempo</w:t>
      </w:r>
      <w:r>
        <w:rPr>
          <w:rFonts w:ascii="Arial" w:hAnsi="Arial" w:cs="Arial"/>
          <w:sz w:val="24"/>
          <w:szCs w:val="24"/>
        </w:rPr>
        <w:t>: 2 vezes por semana</w:t>
      </w:r>
    </w:p>
    <w:p w14:paraId="2D385A51" w14:textId="77777777" w:rsidR="00B22929" w:rsidRDefault="00B22929" w:rsidP="00B22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Espaço</w:t>
      </w:r>
      <w:r>
        <w:rPr>
          <w:rFonts w:ascii="Arial" w:hAnsi="Arial" w:cs="Arial"/>
          <w:sz w:val="24"/>
          <w:szCs w:val="24"/>
        </w:rPr>
        <w:t xml:space="preserve">: Jardim do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na área externa do prédio</w:t>
      </w:r>
    </w:p>
    <w:p w14:paraId="65EDAB97" w14:textId="77777777" w:rsidR="00B22929" w:rsidRDefault="00B22929" w:rsidP="00B22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Materialidades</w:t>
      </w:r>
      <w:r>
        <w:rPr>
          <w:rFonts w:ascii="Arial" w:hAnsi="Arial" w:cs="Arial"/>
          <w:sz w:val="24"/>
          <w:szCs w:val="24"/>
        </w:rPr>
        <w:t xml:space="preserve">: Jardim do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</w:p>
    <w:p w14:paraId="69DCBBB6" w14:textId="77777777" w:rsidR="00B22929" w:rsidRDefault="00B22929" w:rsidP="00B22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ODS</w:t>
      </w:r>
      <w:r>
        <w:rPr>
          <w:rFonts w:ascii="Arial" w:hAnsi="Arial" w:cs="Arial"/>
          <w:sz w:val="24"/>
          <w:szCs w:val="24"/>
        </w:rPr>
        <w:t>: 03,04,15</w:t>
      </w:r>
    </w:p>
    <w:p w14:paraId="541A189F" w14:textId="77777777" w:rsidR="00B22929" w:rsidRDefault="00B22929" w:rsidP="00B22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Iniciamos a semana brincando na área externa do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>, um espaço que as crianças gostam de frequentar e aguardam ansiosamente pelo dia de frequentarmos.</w:t>
      </w:r>
    </w:p>
    <w:p w14:paraId="082F6DFF" w14:textId="77777777" w:rsidR="00B22929" w:rsidRDefault="00B22929" w:rsidP="00B22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período que estávamos brincando no parque, o Heitor veio até os professores e perguntou porque as plantinhas do jardim estavam morrendo, estavam deitadas umas nas outras. O professor falou para o Heitor que as plantas estavam com sede, que o tempo neste mês de Agosto é muito seco e não tem ocorrido chuvas para as plantas se molharem e crescerem. O Heitor então sugeriu que buscássemos a caneca dele na sala de referência para darmos água às plantas. O professor sugeriu a  criança para que junto com seus colegas  construíssem um REGADOR para molhar as plantinhas e ajuda-las a sobreviverem neste tempo tão seco. A criança ficou contente, o professor falou que no outro dia todos juntos construiriam o referido regador.</w:t>
      </w:r>
    </w:p>
    <w:p w14:paraId="1E9B8823" w14:textId="77777777" w:rsidR="00B22929" w:rsidRDefault="00B22929" w:rsidP="00B22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outro dia, os professores realizaram um Roda de Conversas e dialogaram sobre plantas, e surgiram perguntas em relação ao que elas comiam, bebia, se elas dormiam, brincavam e os professores escutaram as indagações das crianças e sugeriram que todos juntos construíssem um REGADOR para regar as plantas do jardim. As crianças ficaram animadas com a proposta, os professores trouxeram garrafas pets de 1 litro para construírem os regadores, solicitaram as crianças para retirarem o rótulo do guaraná e decorarem as garrafas com durex coloridos, fitas coloridas, cola com </w:t>
      </w:r>
      <w:proofErr w:type="spellStart"/>
      <w:r>
        <w:rPr>
          <w:rFonts w:ascii="Arial" w:hAnsi="Arial" w:cs="Arial"/>
          <w:sz w:val="24"/>
          <w:szCs w:val="24"/>
        </w:rPr>
        <w:t>gliter</w:t>
      </w:r>
      <w:proofErr w:type="spellEnd"/>
      <w:r>
        <w:rPr>
          <w:rFonts w:ascii="Arial" w:hAnsi="Arial" w:cs="Arial"/>
          <w:sz w:val="24"/>
          <w:szCs w:val="24"/>
        </w:rPr>
        <w:t>. Os professores também construíram regadores para eles participarem do momento junto com as crianças, tornando aquele dia muito significativo às crianças. Nossa turma gosta muito de  Artes, cada uma delas expressam-se da sua maneira para produzirem algo que lhes agradam e que possam utilizar para suas brincadeiras. Após as garrafas serem decoradas, os professores solicitaram que cada criança trouxessem até eles para furar as tampinhas das garrafas e dar forma ao REGADOR .</w:t>
      </w:r>
    </w:p>
    <w:p w14:paraId="4FC2588B" w14:textId="77777777" w:rsidR="00B22929" w:rsidRDefault="00B22929" w:rsidP="00B22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Sexta-feira levamos as crianças para encher de água os REGADORES nas torneiras da pia que tem instalada no parque para começarmos a nossa missão de dar águas as plantas. As crianças ficaram alegres e regavam as plantas do jardim, um dos professores ficou ao lado das torneiras para encher de água os regadores das crianças que terminavam de aguar um canteiro no jardim. O Heitor muito cuidadoso e atento, mudava de canteiros para regar todos, não deixando nenhum canteiro sem água.</w:t>
      </w:r>
    </w:p>
    <w:p w14:paraId="6DCB9E51" w14:textId="77777777" w:rsidR="00B22929" w:rsidRDefault="00B22929" w:rsidP="00B22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vivência, os professores dialogaram com as crianças e combinaram que todas as Terças e Sextas regarão  o jardim e que novas descobertas poderão ser exploradas no jardim de nosso </w:t>
      </w:r>
      <w:proofErr w:type="spellStart"/>
      <w:r>
        <w:rPr>
          <w:rFonts w:ascii="Arial" w:hAnsi="Arial" w:cs="Arial"/>
          <w:sz w:val="24"/>
          <w:szCs w:val="24"/>
        </w:rPr>
        <w:t>Cei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52FE70" w14:textId="77777777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2AF7DCC4" w14:textId="77777777" w:rsidR="00DF7028" w:rsidRDefault="00DF7028" w:rsidP="00DF7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01DD0906" w14:textId="77777777" w:rsidR="00DF7028" w:rsidRDefault="00DF7028" w:rsidP="00DF7028"/>
    <w:p w14:paraId="7C1ECE88" w14:textId="77777777" w:rsidR="002522F1" w:rsidRDefault="00B22929"/>
    <w:sectPr w:rsidR="00252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CE0"/>
    <w:multiLevelType w:val="hybridMultilevel"/>
    <w:tmpl w:val="C7907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28"/>
    <w:rsid w:val="0016695E"/>
    <w:rsid w:val="001B72BF"/>
    <w:rsid w:val="003433DB"/>
    <w:rsid w:val="008E59CA"/>
    <w:rsid w:val="00A474D6"/>
    <w:rsid w:val="00B038FE"/>
    <w:rsid w:val="00B22929"/>
    <w:rsid w:val="00CB4500"/>
    <w:rsid w:val="00D17FCC"/>
    <w:rsid w:val="00D767EB"/>
    <w:rsid w:val="00DB0CE9"/>
    <w:rsid w:val="00DC747B"/>
    <w:rsid w:val="00DF7028"/>
    <w:rsid w:val="00E21887"/>
    <w:rsid w:val="00E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BF86"/>
  <w15:chartTrackingRefBased/>
  <w15:docId w15:val="{6F3F5A21-61DC-4917-A9BC-860DA3B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2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555D-3608-4F9F-A94B-17801818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CLAUDIO PEREIRA MARTINS</dc:creator>
  <cp:keywords/>
  <dc:description/>
  <cp:lastModifiedBy>JOSE CLAUDIO PEREIRA MARTINS</cp:lastModifiedBy>
  <cp:revision>11</cp:revision>
  <dcterms:created xsi:type="dcterms:W3CDTF">2022-04-18T13:55:00Z</dcterms:created>
  <dcterms:modified xsi:type="dcterms:W3CDTF">2022-09-23T13:55:00Z</dcterms:modified>
</cp:coreProperties>
</file>