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F0" w:rsidRPr="00043DE5" w:rsidRDefault="00043DE5" w:rsidP="00043DE5">
      <w:pPr>
        <w:shd w:val="clear" w:color="auto" w:fill="FFFFFF" w:themeFill="background1"/>
        <w:rPr>
          <w:rFonts w:ascii="Trebuchet MS" w:hAnsi="Trebuchet MS"/>
          <w:color w:val="333333"/>
          <w:sz w:val="28"/>
          <w:szCs w:val="28"/>
          <w:shd w:val="clear" w:color="auto" w:fill="B6D7A8"/>
        </w:rPr>
      </w:pP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>1º Conversar com os alunos e selecionar os temas a serem trabalhados sobre as FESTAS JUNINAS. 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• FESTAS JUNINAS, por quê? </w:t>
      </w:r>
      <w:r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>SCHANNY</w:t>
      </w:r>
      <w:proofErr w:type="gramStart"/>
      <w:r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 xml:space="preserve">  </w:t>
      </w:r>
      <w:proofErr w:type="gramEnd"/>
      <w:r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 xml:space="preserve">TODAS  AS  TURMAS 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• Vestimentas </w:t>
      </w:r>
      <w:r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 xml:space="preserve">–LUZIA  -9º ANO 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• Bebidas </w:t>
      </w:r>
      <w:r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 xml:space="preserve"> PENHA </w:t>
      </w:r>
      <w:r w:rsidR="00422591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>8º A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• Comidas </w:t>
      </w:r>
      <w:r w:rsidR="00422591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 xml:space="preserve">–JOSIANA  - 7º ANO  </w:t>
      </w:r>
      <w:r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• Músicas /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>Danças </w:t>
      </w:r>
      <w:r w:rsidR="00422591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 xml:space="preserve"> MULTISSERIADA  E EDUCAÇÃO   INFANTIL ;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• Lenda da fogueira </w:t>
      </w:r>
      <w:r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 xml:space="preserve"> LUCIENE  E JOSIANI </w:t>
      </w:r>
      <w:r w:rsidR="00422591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 xml:space="preserve"> 8 A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• Brincadeiras </w:t>
      </w:r>
      <w:r w:rsidR="00422591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 xml:space="preserve">IVONE    TODAS AS TURMAS 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• Enfeites na sala. </w:t>
      </w:r>
      <w:r w:rsidR="00422591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 xml:space="preserve"> ARTES  TODAS AS SALAS 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>2º pesquisar em casa sobre FESTAS JUNINAS, por quê? 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Após os alunos falarão sobre a pesquisa, e deve ser criado um texto coletivo: 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3º Enfeitar a sala de aula com cartazes e bandeirinhas coloridas. 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4º Trabalhar os próximos temas, no decorrer do mês, de acordo com os interesses dos alunos. 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t>5º Fotografar a decoração e o grupo de alunos. 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6° Resolver problemas matemáticos com os temas da festa. 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7º Criar e resolver problemas matemáticos com os preços dos alimentos típicos da festa. 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8º Trabalhar com os alunos sobre os perigos dos fogos de artifícios em seguida os alunos criarão recados para serem colocado nos corredores, alertando sobre os perigos causados pelos fogos. 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  <w:t>9° Os alunos se organizarão em grupos, e cada grupo trabalhará sobre um assunto escolhido anteriormente e farão uma exposição do seu trabalho para os colegas e pôr último uma ilustração. 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FFFFFF" w:themeFill="background1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lastRenderedPageBreak/>
        <w:t xml:space="preserve">10° Alguns alunos, com dificuldade em matemática, estarão trabalhando, com figuras </w:t>
      </w:r>
      <w:proofErr w:type="gram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geométricas(</w:t>
      </w:r>
      <w:proofErr w:type="gram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bandeira, balão).</w:t>
      </w:r>
    </w:p>
    <w:p w:rsidR="00043DE5" w:rsidRPr="00043DE5" w:rsidRDefault="00043DE5" w:rsidP="00043DE5">
      <w:pPr>
        <w:shd w:val="clear" w:color="auto" w:fill="FFFFFF" w:themeFill="background1"/>
        <w:rPr>
          <w:rFonts w:ascii="Trebuchet MS" w:hAnsi="Trebuchet MS"/>
          <w:color w:val="333333"/>
          <w:sz w:val="28"/>
          <w:szCs w:val="28"/>
          <w:shd w:val="clear" w:color="auto" w:fill="B6D7A8"/>
        </w:rPr>
      </w:pP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Projeto Festa Junina II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Justificativa: Mês de junho é mês de acender fogueira, dançar quadrilha, comer pipoca, pinhão e comemorar o dia de Santo Antonio, São João e São Pedro e mais ainda, uma forma de homenagearmos o trabalhador rural e valorizar a vida e o trabalho no campo. Neste mês é comum acontecer gincanas juninas com tarefas características à </w:t>
      </w:r>
      <w:proofErr w:type="gram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festa .</w:t>
      </w:r>
      <w:proofErr w:type="gram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Objetivo Geral: Incentivar nos alunos o gosto pelas festas juninas, oferecendo-lhes oportunidade de descontração, socialização e ampliação de seu conhecimento através de atividades diversificadas, brincadeiras, pesquisa e apresentações características à festa junina.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Atividades: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Pesquisa sobre a participação e importância de um evento como este, com a família;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Ornamentação da Sala de aula, com bandeiras, correntes...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Apresentação de um novo amigo e vestir o novo amigo com roupas adequadas a festa junina (cada dia será levado para casa por um aluno);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Desenho do "nosso amigo caipira"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Retomada da pesquisa na hora da rodinha;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Pintura, recorte e colagem de bonecos caipiras articulados;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Ouvir, cantar e dançar músicas típicas para apresentação;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Construir com massa de modelar, alimentos e bonecos típicos a festa junina;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Confecção de diversas fogueiras;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Pintura e recorte de uma caipira de tranças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Sessão cinema com pipocas- Filme Chico Bento;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Retomada do filme na rodinha e desenhos sobre o mesmo;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Pintura desenho e recorte de um boneco grande;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Montagem do boneco grande;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Confecção de balões para ornamentar a festa;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lastRenderedPageBreak/>
        <w:t>- Pescaria das cores;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Desfile caracterizado de caipira entre duas turmas;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Brincadeiras entre as turmas (corrida do saco);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Brincadeira entre as turmas (corrida com o "ovo" na colher);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Brincadeira entre as turmas (corrida do prendedor);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Brincadeira entre as turmas (Bola na boca do palhaço)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Brincadeiras entre as turmas (Boliches de latas);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- Festa Junina - Apresentação de danças.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PESQUISA COM A FAMILIA ( mãe, pai, avós, tios)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Como eram realizadas as festas juninas na sua época? O que você fazia? O que tinha na festa, que tipo de brincadeiras? Como era sua participação? Que alimentos </w:t>
      </w:r>
      <w:proofErr w:type="gram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tinha</w:t>
      </w:r>
      <w:proofErr w:type="gram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 na festa? E a vestimenta como era?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PROJETO FESTA JUNINA III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Justificativa: Este projeto visa integrar a comemoração da festa junina com o projeto que nossa escola já vem desenvolvendo: Resgate Social, o qual procura exercer a cidadania através de ações concretas, solidárias e participativas, em benefício e melhoria de vida.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Este projeto está dividido em quatro etapas: atividades em sala relacionadas à data, gincana, festa junina e festa junina solidária. As duas primeiras etapas vão acontecendo ao mesmo tempo.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Objetivos: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•Conhecer as características das festas juninas;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•Valorizar e demonstrar atitudes de respeito ao trabalho e ao homem do campo;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•Promover interesse e participação na gincana e na festa junina;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•Compreender a história da festa junina, bem como seu valor dentro do folclore brasileiro, destacando seus aspectos sociais e 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lastRenderedPageBreak/>
        <w:t>religiosos;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•Perceber a importância do trabalho em equipe e a união do mesmo;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•Promover uma festa junina para uma creche;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Etapas do desenvolvimento: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Atividades em sala de aula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Os professores de todas as disciplinas participarão do projeto desenvolvendo atividades em sala relacionadas com a data que estamos comemorando.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De Educação Infantil a 1ª série: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Português: Explorar a leitura de textos informativos, de poesias, músicas juninas, de texto formal e informal, bem como quadrinhas, caça-palavras e cruzadinhas. Montar um livrinho com as comidas e bebidas típicas juninas.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proofErr w:type="gram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História:</w:t>
      </w:r>
      <w:proofErr w:type="gram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Conhecer a origem das festas Juninas e os Santos do mês.Conhecer o significado das danças típicas da festa junina, como a dança </w:t>
      </w:r>
      <w:proofErr w:type="spell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do-pau-de-fitas</w:t>
      </w:r>
      <w:proofErr w:type="spell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, quadrilha e outras.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Matemática e Ciências: Conhecer as comidas típicas junina e explorá-las no que se refere à quantidades, preços, tempo de duração da culinária, medidas de massa e fração.Fazer, como culinária, algumas das comidas típicas. Criar desafios envolvendo situações da festa junina, bem como a gincana que estamos desenvolvendo.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Artes: Produzir cartazes com as simpatias, receitas típicas e representações da festa. Ornamentar as salas e a escola.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Geografia: Localizar, geograficamente, os países que deram início às festas juninas, como França e Portugal. Fazer o mesmo no mapa do Brasil, destacando as regiões e a maneira como a festa junina é 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lastRenderedPageBreak/>
        <w:t>comemorada em cada uma delas.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Educação Física: Conhecer as danças típicas e apresentá-las na festa junina.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Idéias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Festa Junina: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A festa será realizada na escola, no dia de 200_. Terá início às </w:t>
      </w:r>
      <w:proofErr w:type="gram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19:00</w:t>
      </w:r>
      <w:proofErr w:type="gram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 horas. Nesta festa teremos barracas com brincadeiras, como boca do palhaço, pescaria, jogo da argola, barraca surpresa, correio elegante, barracas com comidas típicas, apresentações das danças, e o resultado do rei e rainha da festa.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Festa Solidária: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Outra etapa do projeto é a realização de uma festa junina solidária com uma creche da cidade. Os alunos irão até a creche para festejar e conhecer outras crianças. Neste dia entregaremos os biscoitos arrecadados durante a gincana, teremos musicas apresentadas pelos nossos alunos, e brincadeiras para alegrar nossa festa solidária. Será um momento de total integração entre os alunos da creche e os alunos da escola. Os alunos da escola e da creche estarão com desejo maior de conhecer o novo amigo.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Festa do Interior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Principal festas populares depois do carnaval, as festas juninas guardam resquícios de tradições ancestrais e </w:t>
      </w:r>
      <w:proofErr w:type="gram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são</w:t>
      </w:r>
      <w:proofErr w:type="gram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 um retrato da diversidade cultural brasileira.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Quando chega o mês de junho, todos já sabem: São João vem aí. É hora de preparar os chapéus de palha e as bandeirolas, </w:t>
      </w:r>
      <w:proofErr w:type="gram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convidar</w:t>
      </w:r>
      <w:proofErr w:type="gram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 compadres e comadres para dançar quadrilha, acender a fogueira, soltar rojão e se esbaldar de tanto comer pipoca, cocada e pé-de-moleque.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lastRenderedPageBreak/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As festas juninas são as principais festas populares brasileiras depois do carnaval. São nossas típicas festas do interior. Graças às escolas de todo o país, essa tradição tem se mantido, fazendo com que nessa época do ano o Brasil rural contagie a nação e as crianças coloquem o “pé na roça”.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No mês de junho, o país se converte em um enorme arraial. Misto de quermesse e matrimônio, as festas juninas são paródias desses dois pontos altos do calendário de toda cidadezinha que se preze. De uma só vez, a cultura popular recria, à sua maneira, o casamento e a festa da padroeira. Nessas ocasiões, o caipira veste seu melhor paletó e a botina de passeio - aquela que aperta o dedão, acostumado ao chinelo. É dia de música, dança e mesa farta, tudo de que se precisa para que a festa não acabe antes do amanhecer.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Ainda que as festas juninas tenham ajudado a criar uma imagem estereotipada do homem do campo, questionada por muitos - um sujeito que fala errado, com dentes sujos, chapéu desfiado e calça na altura das canelas e cheia de remendos -, uma coisa é certa: elas preservaram de alguma forma todo o simbolismo dos folguedos anteriores à Era Cristã.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Tradição ancestral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As festas juninas são as guardiãs da tradição secular de dançar ao redor do fogo. Originalmente, o ponto alto dos festejos ao ar livre era o solstício de verão, em 22 de junho (ou 23), o dia mais longo do ano no Hemisfério Norte. As tribos pagãs também comemoravam dois eventos marcantes nessa época: a chegada do verão e os preparativos para a colheita. Nos cultos, celebrava-se a fertilidade da terra. Ao pé da fogueira, faziam-se oferendas, pedindo aos deuses para espantar os maus espíritos e trazer prosperidade à aldeia.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Atualmente, a celebração da fertilidade é representada pelo </w:t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lastRenderedPageBreak/>
        <w:t>casório e pelo banquete que o segue e as oferendas deram lugar às simpatias, adivinhações e pedidos de graças que se fazem ao santos. O próprio balão leva as promessas a São João para se conseguir saúde ou dinheiro para quem ficou em terra. Porém, o santo mais requisitado é mesmo Santo Antônio de Pádua, que ganhou fama de casamenteiro, segundo reza a lenda, ao levar três irmãs solteiras ao altar. Uma das adivinhações consiste em cravar uma faca nova no tronco de uma bananeira. Com um pouco de imaginação, podem-se ver na lâmina os contornos da inicial do nome do futuro marido, desenhados pela seiva da árvore.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Caldeirão de culturas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As festas juninas são também um retrato das contribuições culturais de cada povo à cultura brasileira. Para fazer uma festa junina, deve-se cumprir à risca a seguinte receita: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Comemore as festas juninas conforme os moldes portugueses, isto é, celebre-as em três devotas prestações: 13 de junho, Santo Antônio; 24 de junho, São Pedro, primeiro </w:t>
      </w:r>
      <w:proofErr w:type="gram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papa</w:t>
      </w:r>
      <w:proofErr w:type="gram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 - a "pedra" em que se fundou a Igreja Católica; e, por fim, 29 de junho, São João Batista, primo de Jesus responsável por seu batismo. Desde o século XIII, a festa de São João portuguesa, chamada "</w:t>
      </w:r>
      <w:proofErr w:type="spell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joanina</w:t>
      </w:r>
      <w:proofErr w:type="spell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", incluiu os dois outros santos.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Adicione uma colher de chá de tradição francesa. As quadrilhas são inspiradas em bailes rurais da França do século XVIII, em cujas coreografias os casais se cumprimentavam e trocavam de pares. Essas danças desembarcaram com a família real portuguesa em 1808. Até hoje, em alguns lugares, as evoluções são orientadas por palavras francesas aportuguesadas: </w:t>
      </w:r>
      <w:proofErr w:type="spell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promenade</w:t>
      </w:r>
      <w:proofErr w:type="spell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 (passeio), </w:t>
      </w:r>
      <w:proofErr w:type="spell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changê</w:t>
      </w:r>
      <w:proofErr w:type="spell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 (trocar), </w:t>
      </w:r>
      <w:proofErr w:type="spell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anavam</w:t>
      </w:r>
      <w:proofErr w:type="spell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 (em frente), </w:t>
      </w:r>
      <w:proofErr w:type="spell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anarriê</w:t>
      </w:r>
      <w:proofErr w:type="spell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 (para trás).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Para dar sabor, o toque final: culinária tipicamente indígena, com comidas feitas à base de milho - espigas cozidas, pamonha, canjica e bolo de fubá -, mandioca e coco.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lastRenderedPageBreak/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Brincando com fogo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proofErr w:type="gram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“</w:t>
      </w:r>
      <w:proofErr w:type="gram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... Ninguém matava ninguém morria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Nas trincheiras da alegria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O que explodia era o amor."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A festa junina é assim mesmo como Moraes Moreira a descreve. Tudo acaba bem. O noivo fujão é puxado pelo colarinho e aceita sua noiva como legítima esposa. Dito o "sim", com a bênção do padre, o pai da noiva coloca de volta o revólver no cinturão.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Mas para quem resolve brincar com fogo nem sempre o final é feliz. Saltar fogueiras, driblar busca-pés e soltar balões já estragou a folia de muita gente. A destruição pode ser maior se o balão atingir a mata e provocar incêndios, especialmente em anos de prolongada estiagem como este.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Quando Isabel acendeu a fogueira e hasteou uma bandeirinha para anunciar o nascimento de seu filho, São João, a fogueira era sinal de bom presságio. Hoje, os guardas florestais se inquietam: onde há fogueira, há balões. Por isso, desde 1965, soltar balões é crime previsto pelo Código Florestal. Quem trocar os balões por inofensivas bombinhas e traques merece aquela prenda que está lá no alto do pau-de-sebo</w:t>
      </w:r>
    </w:p>
    <w:p w:rsidR="00043DE5" w:rsidRPr="00043DE5" w:rsidRDefault="00043DE5" w:rsidP="00043DE5">
      <w:pPr>
        <w:shd w:val="clear" w:color="auto" w:fill="FFFFFF" w:themeFill="background1"/>
        <w:rPr>
          <w:sz w:val="28"/>
          <w:szCs w:val="28"/>
        </w:rPr>
      </w:pP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Comemorar o mês de junho é um hábito antigo em várias partes do mundo. Nos países católicos da Europa, as festas juninas são uma tradição desde o século 4º. O primeiro nome que </w:t>
      </w:r>
      <w:proofErr w:type="gram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receberam,</w:t>
      </w:r>
      <w:proofErr w:type="gram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 "</w:t>
      </w:r>
      <w:proofErr w:type="spell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joaninas</w:t>
      </w:r>
      <w:proofErr w:type="spell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", foi em homenagem a São João e acabou sendo modificado ao longo dos anos. "Os Santos Antônio e Pedro também são festejados em junho, mas São João sempre teve mais devotos no continente europeu. Por isso, a festa recebeu o nome dele", diz Maria do Rosário Tavares de Lima, vice-presidente da Associação Brasileira de Folclore.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O costume chegou ao Brasil junto com os colonizadores portugueses e acabou recebendo influências culturais de cada região. São vários os modos de comemorar as festas juninas de norte a sul.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lastRenderedPageBreak/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Nordeste: No embalo do forró, as festas juninas são destaque em Campina Grande, na Paraíba, e Caruaru, em Pernambuco. Nessas cidades, elas duram um mês. Em Campina Grande, as principais atrações ficam por conta dos shows (grátis), no Parque do Povo, e da brincadeira conhecida por "trem </w:t>
      </w:r>
      <w:proofErr w:type="spell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forroviário</w:t>
      </w:r>
      <w:proofErr w:type="spell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", em que os passageiros viajam dançando nos vagões ao ritmo do forró. Ele circula entre Campina Grande e o distrito de Galante nos dias 13, 20, 23 e 27 de junho e </w:t>
      </w:r>
      <w:proofErr w:type="gram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4</w:t>
      </w:r>
      <w:proofErr w:type="gram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 de julho. O "trem do forró" também anima Caruaru. Ele parte da capital, Recife, com destino a Caruaru, nos dias 12, 13, 19, 20, 23, 26 e 27 de junho. 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Sudeste: Além da comida típica (pipoca, pé-de-moleque e quentão, entre outros), nas festas juninas desta parte do país come-se cachorro-quente, pastel e até mesmo pizza. Na hora de brincar, todos participam das pescarias, dos concursos de quadrilha e do casamento na roça ao som de música sertaneja.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Centro-Oeste: Nessa região, a festa é influenciada por hábitos típicos dos países fronteiriços (em especial o Paraguai). Além da quadrilha e dos pratos típicos, as festas juninas acontecem ao som da polca paraguaia e toma-se a sopa paraguaia (que, na verdade, é uma espécie de bolo de queijo). O ritmo sertanejo dá o compasso da festa.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 xml:space="preserve">Sul: A tradição gaúcha ordena que se reúna a família ao redor da mesa de jantar. E que se passe a noite saboreando comidas típicas, como </w:t>
      </w:r>
      <w:proofErr w:type="spellStart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arroz-de-carreteiro</w:t>
      </w:r>
      <w:proofErr w:type="spellEnd"/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, feijão-mexido e pinhão cozido na água ou assado na brasa.</w:t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</w:rPr>
        <w:br/>
      </w:r>
      <w:r w:rsidRPr="00043DE5">
        <w:rPr>
          <w:rFonts w:ascii="Trebuchet MS" w:hAnsi="Trebuchet MS"/>
          <w:color w:val="333333"/>
          <w:sz w:val="28"/>
          <w:szCs w:val="28"/>
          <w:shd w:val="clear" w:color="auto" w:fill="B6D7A8"/>
        </w:rPr>
        <w:t>Norte: A festa típica é ofuscada pelo festival folclórico de Parintins, que ocorre no final de junho no Amazonas. Em lugar da quadrilha, ouve-se a toada do boi-bumbá. São servidas receitas regionais como tapioca (à base de mandioca) e tacacá (bebida de origem indígena).</w:t>
      </w:r>
    </w:p>
    <w:sectPr w:rsidR="00043DE5" w:rsidRPr="00043DE5" w:rsidSect="00804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043DE5"/>
    <w:rsid w:val="00043DE5"/>
    <w:rsid w:val="00422591"/>
    <w:rsid w:val="0080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2238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2018-06-22T12:47:00Z</dcterms:created>
  <dcterms:modified xsi:type="dcterms:W3CDTF">2018-06-22T13:04:00Z</dcterms:modified>
</cp:coreProperties>
</file>